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2BF3" w14:textId="63F4A937" w:rsidR="009B2695" w:rsidRPr="00CD4834" w:rsidRDefault="00D66D64" w:rsidP="009B2695">
      <w:pPr>
        <w:pStyle w:val="Geenafstand"/>
        <w:rPr>
          <w:sz w:val="24"/>
          <w:szCs w:val="24"/>
        </w:rPr>
      </w:pPr>
      <w:r>
        <w:rPr>
          <w:sz w:val="24"/>
          <w:szCs w:val="24"/>
        </w:rPr>
        <w:t xml:space="preserve">Orde van den Prince, afdeling </w:t>
      </w:r>
      <w:proofErr w:type="spellStart"/>
      <w:r>
        <w:rPr>
          <w:sz w:val="24"/>
          <w:szCs w:val="24"/>
        </w:rPr>
        <w:t>Taxandria</w:t>
      </w:r>
      <w:proofErr w:type="spellEnd"/>
    </w:p>
    <w:p w14:paraId="4DA8E8A9" w14:textId="77777777" w:rsidR="009B2695" w:rsidRPr="00CD4834" w:rsidRDefault="009B2695" w:rsidP="009B2695">
      <w:pPr>
        <w:pStyle w:val="Geenafstand"/>
        <w:rPr>
          <w:sz w:val="24"/>
          <w:szCs w:val="24"/>
        </w:rPr>
      </w:pPr>
      <w:bookmarkStart w:id="0" w:name="_GoBack"/>
    </w:p>
    <w:bookmarkEnd w:id="0"/>
    <w:p w14:paraId="42AF7CDC" w14:textId="4C859284" w:rsidR="00D66D64" w:rsidRDefault="00D66D64" w:rsidP="009B2695">
      <w:pPr>
        <w:pStyle w:val="Geenafstand"/>
        <w:rPr>
          <w:sz w:val="24"/>
          <w:szCs w:val="24"/>
        </w:rPr>
      </w:pPr>
      <w:r>
        <w:rPr>
          <w:sz w:val="24"/>
          <w:szCs w:val="24"/>
        </w:rPr>
        <w:t xml:space="preserve">De Prince-afdeling </w:t>
      </w:r>
      <w:proofErr w:type="spellStart"/>
      <w:r>
        <w:rPr>
          <w:sz w:val="24"/>
          <w:szCs w:val="24"/>
        </w:rPr>
        <w:t>Taxandria</w:t>
      </w:r>
      <w:proofErr w:type="spellEnd"/>
      <w:r>
        <w:rPr>
          <w:sz w:val="24"/>
          <w:szCs w:val="24"/>
        </w:rPr>
        <w:t xml:space="preserve"> werd in 1979 opgericht, aanvankelijk onder de naam ‘Kempen II’ verwijzend naar de moederafdeling die vandaag nog steeds bestaat.</w:t>
      </w:r>
      <w:r w:rsidR="00015508">
        <w:rPr>
          <w:sz w:val="24"/>
          <w:szCs w:val="24"/>
        </w:rPr>
        <w:t xml:space="preserve"> De afdeling behoort tot het Gewest Schelde-Dommel. </w:t>
      </w:r>
      <w:r>
        <w:rPr>
          <w:sz w:val="24"/>
          <w:szCs w:val="24"/>
        </w:rPr>
        <w:t xml:space="preserve"> </w:t>
      </w:r>
    </w:p>
    <w:p w14:paraId="34E48220" w14:textId="77777777" w:rsidR="00D66D64" w:rsidRDefault="00D66D64" w:rsidP="009B2695">
      <w:pPr>
        <w:pStyle w:val="Geenafstand"/>
        <w:rPr>
          <w:sz w:val="24"/>
          <w:szCs w:val="24"/>
        </w:rPr>
      </w:pPr>
    </w:p>
    <w:p w14:paraId="501AFFF9" w14:textId="77777777" w:rsidR="00015508" w:rsidRDefault="00D66D64" w:rsidP="009B2695">
      <w:pPr>
        <w:pStyle w:val="Geenafstand"/>
        <w:rPr>
          <w:sz w:val="24"/>
          <w:szCs w:val="24"/>
        </w:rPr>
      </w:pPr>
      <w:r>
        <w:rPr>
          <w:sz w:val="24"/>
          <w:szCs w:val="24"/>
        </w:rPr>
        <w:t xml:space="preserve">De leden van de afdeling komen elke maand bij elkaar </w:t>
      </w:r>
      <w:r w:rsidR="001B3789">
        <w:rPr>
          <w:sz w:val="24"/>
          <w:szCs w:val="24"/>
        </w:rPr>
        <w:t>voor een lezing over diverse culturele, economische, historische, wetenschappelijke en sociale thema’s</w:t>
      </w:r>
      <w:r w:rsidR="00015508">
        <w:rPr>
          <w:sz w:val="24"/>
          <w:szCs w:val="24"/>
        </w:rPr>
        <w:t>.</w:t>
      </w:r>
      <w:r w:rsidR="001B3789">
        <w:rPr>
          <w:sz w:val="24"/>
          <w:szCs w:val="24"/>
        </w:rPr>
        <w:t xml:space="preserve">. </w:t>
      </w:r>
      <w:r w:rsidR="00015508">
        <w:rPr>
          <w:sz w:val="24"/>
          <w:szCs w:val="24"/>
        </w:rPr>
        <w:t>Enkele v</w:t>
      </w:r>
      <w:r w:rsidR="001B3789">
        <w:rPr>
          <w:sz w:val="24"/>
          <w:szCs w:val="24"/>
        </w:rPr>
        <w:t xml:space="preserve">oorbeelden van recente lezingen die de afdeling organiseerde zijn de ‘Vlaamse Economische Renaissance’, ‘Beschaving en Identiteit’, ‘Generaties in de Samenleving, nu en later’. </w:t>
      </w:r>
      <w:r w:rsidR="00015508">
        <w:rPr>
          <w:sz w:val="24"/>
          <w:szCs w:val="24"/>
        </w:rPr>
        <w:t xml:space="preserve">De keuze van de onderwerpen gebeurt op basis van relevantie voor het maatschappelijke debat, interesses van de leden. De lezing zelf alsook de vragenronde en discussie laten toe verschillende meningen met elkaar te confronteren en zo diepere inzichten te verwerven. </w:t>
      </w:r>
    </w:p>
    <w:p w14:paraId="47FA807E" w14:textId="1F595395" w:rsidR="00D66D64" w:rsidRDefault="00015508" w:rsidP="009B2695">
      <w:pPr>
        <w:pStyle w:val="Geenafstand"/>
        <w:rPr>
          <w:sz w:val="24"/>
          <w:szCs w:val="24"/>
        </w:rPr>
      </w:pPr>
      <w:r>
        <w:rPr>
          <w:sz w:val="24"/>
          <w:szCs w:val="24"/>
        </w:rPr>
        <w:t>Iedere lezing wordt voorafgegaan door een ‘vijf-minuten-speech’ van een lid over een onderwerp dat hij/zij geboeid gevolgd heeft gedurende de afgelopen maand. De avond wordt afgesloten met de voordracht van een gedicht naar keuze van één van de leden</w:t>
      </w:r>
      <w:r w:rsidR="00FD4252">
        <w:rPr>
          <w:sz w:val="24"/>
          <w:szCs w:val="24"/>
        </w:rPr>
        <w:t>, de zogenaamde coda</w:t>
      </w:r>
      <w:r w:rsidR="008A0963" w:rsidRPr="00295D40">
        <w:rPr>
          <w:color w:val="000000" w:themeColor="text1"/>
          <w:sz w:val="24"/>
          <w:szCs w:val="24"/>
        </w:rPr>
        <w:t xml:space="preserve">. Voor de nieuwjaarvergadering wordt de spreker traditioneel vervangen door een muzikale omlijsting. De afdeling geeft er de voorkeur aan om jonge </w:t>
      </w:r>
      <w:r w:rsidR="006267B8" w:rsidRPr="00295D40">
        <w:rPr>
          <w:color w:val="000000" w:themeColor="text1"/>
          <w:sz w:val="24"/>
          <w:szCs w:val="24"/>
        </w:rPr>
        <w:t xml:space="preserve">musici </w:t>
      </w:r>
      <w:r w:rsidR="008A0963" w:rsidRPr="00295D40">
        <w:rPr>
          <w:color w:val="000000" w:themeColor="text1"/>
          <w:sz w:val="24"/>
          <w:szCs w:val="24"/>
        </w:rPr>
        <w:t xml:space="preserve">uit de Kempen een podium te geven aan een welwillend publiek. </w:t>
      </w:r>
      <w:r>
        <w:rPr>
          <w:sz w:val="24"/>
          <w:szCs w:val="24"/>
        </w:rPr>
        <w:t xml:space="preserve">Het werkjaar wordt afgesloten met een zomeractiviteit. Dit kan een bezoek zijn aan een tentoonstelling of gewoon een gezellig samenzijn rond een overheerlijke barbecue.  </w:t>
      </w:r>
    </w:p>
    <w:p w14:paraId="150EC7C8" w14:textId="77777777" w:rsidR="00FD4252" w:rsidRDefault="00FD4252" w:rsidP="009B2695">
      <w:pPr>
        <w:pStyle w:val="Geenafstand"/>
        <w:rPr>
          <w:sz w:val="24"/>
          <w:szCs w:val="24"/>
        </w:rPr>
      </w:pPr>
    </w:p>
    <w:p w14:paraId="77806E27" w14:textId="77777777" w:rsidR="00FD4252" w:rsidRDefault="00FD4252" w:rsidP="00FD4252">
      <w:pPr>
        <w:pStyle w:val="Geenafstand"/>
        <w:rPr>
          <w:sz w:val="24"/>
          <w:szCs w:val="24"/>
        </w:rPr>
      </w:pPr>
      <w:r>
        <w:rPr>
          <w:sz w:val="24"/>
          <w:szCs w:val="24"/>
        </w:rPr>
        <w:t xml:space="preserve">De afdeling </w:t>
      </w:r>
      <w:proofErr w:type="spellStart"/>
      <w:r>
        <w:rPr>
          <w:sz w:val="24"/>
          <w:szCs w:val="24"/>
        </w:rPr>
        <w:t>Taxandria</w:t>
      </w:r>
      <w:proofErr w:type="spellEnd"/>
      <w:r>
        <w:rPr>
          <w:sz w:val="24"/>
          <w:szCs w:val="24"/>
        </w:rPr>
        <w:t xml:space="preserve"> selecteert minutieus haar NT&amp;C project waarbij de toegevoegde waarde naar taalverwerving en –beheersing centraal staat. Zo werden de voorbij jaren OKAN (1) initiatieven gesteund. </w:t>
      </w:r>
    </w:p>
    <w:p w14:paraId="130BD6EB" w14:textId="77777777" w:rsidR="008C25CB" w:rsidRDefault="008C25CB" w:rsidP="009B2695">
      <w:pPr>
        <w:pStyle w:val="Geenafstand"/>
        <w:rPr>
          <w:sz w:val="24"/>
          <w:szCs w:val="24"/>
        </w:rPr>
      </w:pPr>
    </w:p>
    <w:p w14:paraId="4840B955" w14:textId="3CECC67D" w:rsidR="008C25CB" w:rsidRPr="00CD4834" w:rsidRDefault="008C25CB" w:rsidP="009B2695">
      <w:pPr>
        <w:pStyle w:val="Geenafstand"/>
        <w:rPr>
          <w:sz w:val="24"/>
          <w:szCs w:val="24"/>
        </w:rPr>
      </w:pPr>
      <w:r>
        <w:rPr>
          <w:sz w:val="24"/>
          <w:szCs w:val="24"/>
        </w:rPr>
        <w:t xml:space="preserve">Uitnodigingen en verslagen van iedere vergadering worden steeds </w:t>
      </w:r>
      <w:r w:rsidR="00FD4252">
        <w:rPr>
          <w:sz w:val="24"/>
          <w:szCs w:val="24"/>
        </w:rPr>
        <w:t xml:space="preserve">aan onze afdelingspagina. </w:t>
      </w:r>
      <w:r>
        <w:rPr>
          <w:sz w:val="24"/>
          <w:szCs w:val="24"/>
        </w:rPr>
        <w:t xml:space="preserve">op de webstek van de Orde toegevoegd </w:t>
      </w:r>
    </w:p>
    <w:p w14:paraId="1B20FDD7" w14:textId="77777777" w:rsidR="008C25CB" w:rsidRPr="00CD4834" w:rsidRDefault="008C25CB" w:rsidP="008C25CB">
      <w:pPr>
        <w:pStyle w:val="Geenafstand"/>
        <w:rPr>
          <w:sz w:val="24"/>
          <w:szCs w:val="24"/>
        </w:rPr>
      </w:pPr>
    </w:p>
    <w:p w14:paraId="37F1170E" w14:textId="046F782B" w:rsidR="008C25CB" w:rsidRDefault="00015508" w:rsidP="008C25CB">
      <w:pPr>
        <w:pStyle w:val="Geenafstand"/>
        <w:rPr>
          <w:sz w:val="24"/>
          <w:szCs w:val="24"/>
        </w:rPr>
      </w:pPr>
      <w:r>
        <w:rPr>
          <w:sz w:val="24"/>
          <w:szCs w:val="24"/>
        </w:rPr>
        <w:t xml:space="preserve">De afdeling is </w:t>
      </w:r>
      <w:r w:rsidR="006E0373">
        <w:rPr>
          <w:sz w:val="24"/>
          <w:szCs w:val="24"/>
        </w:rPr>
        <w:t>divers samengesteld met zowel</w:t>
      </w:r>
      <w:r>
        <w:rPr>
          <w:sz w:val="24"/>
          <w:szCs w:val="24"/>
        </w:rPr>
        <w:t xml:space="preserve"> mannen als vrouwen met verantwoordelijke functies in het bedrijfsle</w:t>
      </w:r>
      <w:r w:rsidR="006E0373">
        <w:rPr>
          <w:sz w:val="24"/>
          <w:szCs w:val="24"/>
        </w:rPr>
        <w:t xml:space="preserve">ven, onderwijs en overheid, uitoefenaars van vrije beroepen, academici…Niettemin er de voorbije jaren jongere leden werden verwelkomd, streeft de afdeling </w:t>
      </w:r>
      <w:proofErr w:type="spellStart"/>
      <w:r w:rsidR="006E0373">
        <w:rPr>
          <w:sz w:val="24"/>
          <w:szCs w:val="24"/>
        </w:rPr>
        <w:t>Taxandria</w:t>
      </w:r>
      <w:proofErr w:type="spellEnd"/>
      <w:r w:rsidR="006E0373">
        <w:rPr>
          <w:sz w:val="24"/>
          <w:szCs w:val="24"/>
        </w:rPr>
        <w:t xml:space="preserve">, zoals zo vele andere afdelingen, naar bijkomende verjonging en diversiteit. De basisvoorwaarde uiteraard blijft de liefde voor de Nederlandse taal en cultuur alsook het onderschrijven van de basiswaardes van de Orde. </w:t>
      </w:r>
      <w:r w:rsidR="008C25CB">
        <w:rPr>
          <w:sz w:val="24"/>
          <w:szCs w:val="24"/>
        </w:rPr>
        <w:t>De leden streven er naar om kennissen of vrienden mee te brengen naar een vergadering om hen zo kennis te laten maken met de Orde, haar doelstellingen en werkwijze om zodoende nieuwe leden te verwerven. Nieuwe leden worden begeleid door t</w:t>
      </w:r>
      <w:r w:rsidR="00FD4252">
        <w:rPr>
          <w:sz w:val="24"/>
          <w:szCs w:val="24"/>
        </w:rPr>
        <w:t>wee peters en/of</w:t>
      </w:r>
      <w:r w:rsidR="008C25CB">
        <w:rPr>
          <w:sz w:val="24"/>
          <w:szCs w:val="24"/>
        </w:rPr>
        <w:t xml:space="preserve"> meters. </w:t>
      </w:r>
    </w:p>
    <w:p w14:paraId="66690D2D" w14:textId="77777777" w:rsidR="009B2695" w:rsidRPr="00CD4834" w:rsidRDefault="009B2695" w:rsidP="009B2695">
      <w:pPr>
        <w:pStyle w:val="Geenafstand"/>
        <w:rPr>
          <w:sz w:val="24"/>
          <w:szCs w:val="24"/>
        </w:rPr>
      </w:pPr>
    </w:p>
    <w:p w14:paraId="672B577B" w14:textId="2C77B017" w:rsidR="009B2695" w:rsidRDefault="009B2695" w:rsidP="009B2695">
      <w:pPr>
        <w:pStyle w:val="Geenafstand"/>
        <w:rPr>
          <w:sz w:val="24"/>
          <w:szCs w:val="24"/>
        </w:rPr>
      </w:pPr>
      <w:r w:rsidRPr="00CD4834">
        <w:rPr>
          <w:sz w:val="24"/>
          <w:szCs w:val="24"/>
        </w:rPr>
        <w:t xml:space="preserve">De afdelingsbijeenkomsten </w:t>
      </w:r>
      <w:r w:rsidR="006E0373">
        <w:rPr>
          <w:sz w:val="24"/>
          <w:szCs w:val="24"/>
        </w:rPr>
        <w:t>worden redelijk goed bijgewoond zeker gezien we bij de start van het weekeinde op vrijdagavond</w:t>
      </w:r>
      <w:r w:rsidR="008C25CB">
        <w:rPr>
          <w:sz w:val="24"/>
          <w:szCs w:val="24"/>
        </w:rPr>
        <w:t xml:space="preserve">, een druk tijdstip voor vele gezinnen, samenkomen voor aperitief, diner en lezing. Vergaderingen baden in een amicale sfeer waar zeker ook plaats is voor gezellige babbels over persoonlijke interesses, familiale aangelegenheden, professionele uitdagingen etc. </w:t>
      </w:r>
      <w:r w:rsidR="00FD4252">
        <w:rPr>
          <w:sz w:val="24"/>
          <w:szCs w:val="24"/>
        </w:rPr>
        <w:t xml:space="preserve">Het gebeurt niet zelden dat de vergadering afgesloten wordt met een heerlijk luxebiertje aan de toog van de vergaderzaal. </w:t>
      </w:r>
    </w:p>
    <w:p w14:paraId="2251B489" w14:textId="77777777" w:rsidR="008C25CB" w:rsidRDefault="008C25CB" w:rsidP="009B2695">
      <w:pPr>
        <w:pStyle w:val="Geenafstand"/>
        <w:rPr>
          <w:sz w:val="24"/>
          <w:szCs w:val="24"/>
        </w:rPr>
      </w:pPr>
    </w:p>
    <w:p w14:paraId="3387BB1F" w14:textId="098E496B" w:rsidR="008C25CB" w:rsidRDefault="008C25CB" w:rsidP="009B2695">
      <w:pPr>
        <w:pStyle w:val="Geenafstand"/>
        <w:rPr>
          <w:sz w:val="24"/>
          <w:szCs w:val="24"/>
        </w:rPr>
      </w:pPr>
      <w:r>
        <w:rPr>
          <w:sz w:val="24"/>
          <w:szCs w:val="24"/>
        </w:rPr>
        <w:t xml:space="preserve">Bijeenkomst: iedere vierde vrijdag van de maand om 19u00 in Salons Den Eyck te Kasterlee. </w:t>
      </w:r>
    </w:p>
    <w:p w14:paraId="6FC9FC85" w14:textId="77777777" w:rsidR="008C25CB" w:rsidRDefault="008C25CB" w:rsidP="009B2695">
      <w:pPr>
        <w:pStyle w:val="Geenafstand"/>
        <w:rPr>
          <w:sz w:val="24"/>
          <w:szCs w:val="24"/>
        </w:rPr>
      </w:pPr>
    </w:p>
    <w:p w14:paraId="3B745400" w14:textId="77777777" w:rsidR="008C25CB" w:rsidRDefault="008C25CB" w:rsidP="009B2695">
      <w:pPr>
        <w:pStyle w:val="Geenafstand"/>
        <w:rPr>
          <w:sz w:val="24"/>
          <w:szCs w:val="24"/>
        </w:rPr>
      </w:pPr>
    </w:p>
    <w:p w14:paraId="78C75B70" w14:textId="77777777" w:rsidR="008C25CB" w:rsidRPr="00CD4834" w:rsidRDefault="008C25CB" w:rsidP="009B2695">
      <w:pPr>
        <w:pStyle w:val="Geenafstand"/>
        <w:rPr>
          <w:sz w:val="24"/>
          <w:szCs w:val="24"/>
        </w:rPr>
      </w:pPr>
    </w:p>
    <w:p w14:paraId="04C7E540" w14:textId="77777777" w:rsidR="009B2695" w:rsidRPr="00CD4834" w:rsidRDefault="009B2695" w:rsidP="009B2695">
      <w:pPr>
        <w:pStyle w:val="Geenafstand"/>
        <w:rPr>
          <w:sz w:val="24"/>
          <w:szCs w:val="24"/>
        </w:rPr>
      </w:pPr>
    </w:p>
    <w:p w14:paraId="504352A8" w14:textId="77777777" w:rsidR="00257CFF" w:rsidRPr="00CD4834" w:rsidRDefault="00257CFF" w:rsidP="009B2695">
      <w:pPr>
        <w:pStyle w:val="Geenafstand"/>
        <w:rPr>
          <w:sz w:val="24"/>
          <w:szCs w:val="24"/>
        </w:rPr>
      </w:pPr>
    </w:p>
    <w:p w14:paraId="68410AD4" w14:textId="77777777" w:rsidR="00257CFF" w:rsidRPr="00CD4834" w:rsidRDefault="00257CFF" w:rsidP="009B2695">
      <w:pPr>
        <w:pStyle w:val="Geenafstand"/>
        <w:rPr>
          <w:sz w:val="24"/>
          <w:szCs w:val="24"/>
        </w:rPr>
      </w:pPr>
    </w:p>
    <w:sectPr w:rsidR="00257CFF" w:rsidRPr="00CD4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0063"/>
    <w:multiLevelType w:val="hybridMultilevel"/>
    <w:tmpl w:val="1CC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DFFD47F-3822-44DE-B11D-68DB94035643}"/>
    <w:docVar w:name="dgnword-eventsink" w:val="87751072"/>
  </w:docVars>
  <w:rsids>
    <w:rsidRoot w:val="005C0F01"/>
    <w:rsid w:val="00015508"/>
    <w:rsid w:val="001B3789"/>
    <w:rsid w:val="00257CFF"/>
    <w:rsid w:val="00295D40"/>
    <w:rsid w:val="004C011B"/>
    <w:rsid w:val="00592253"/>
    <w:rsid w:val="005C0F01"/>
    <w:rsid w:val="006267B8"/>
    <w:rsid w:val="0065497A"/>
    <w:rsid w:val="006B7859"/>
    <w:rsid w:val="006E0373"/>
    <w:rsid w:val="00714B29"/>
    <w:rsid w:val="00847BE4"/>
    <w:rsid w:val="008737E3"/>
    <w:rsid w:val="0089214B"/>
    <w:rsid w:val="008A0963"/>
    <w:rsid w:val="008C25CB"/>
    <w:rsid w:val="00925B5C"/>
    <w:rsid w:val="009B2695"/>
    <w:rsid w:val="009F403A"/>
    <w:rsid w:val="00A36ED5"/>
    <w:rsid w:val="00A74123"/>
    <w:rsid w:val="00AC2AFB"/>
    <w:rsid w:val="00AF0C9E"/>
    <w:rsid w:val="00B214CA"/>
    <w:rsid w:val="00C14015"/>
    <w:rsid w:val="00C35C19"/>
    <w:rsid w:val="00C51B88"/>
    <w:rsid w:val="00CD4834"/>
    <w:rsid w:val="00CE78E7"/>
    <w:rsid w:val="00D66D64"/>
    <w:rsid w:val="00E135E5"/>
    <w:rsid w:val="00F75C5E"/>
    <w:rsid w:val="00FD42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E358"/>
  <w15:docId w15:val="{7B1623F2-1B78-4A35-9E11-01850BE7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B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51B88"/>
    <w:pPr>
      <w:spacing w:after="0" w:line="240" w:lineRule="auto"/>
    </w:pPr>
  </w:style>
  <w:style w:type="character" w:styleId="Verwijzingopmerking">
    <w:name w:val="annotation reference"/>
    <w:basedOn w:val="Standaardalinea-lettertype"/>
    <w:uiPriority w:val="99"/>
    <w:semiHidden/>
    <w:unhideWhenUsed/>
    <w:rsid w:val="00E135E5"/>
    <w:rPr>
      <w:sz w:val="16"/>
      <w:szCs w:val="16"/>
    </w:rPr>
  </w:style>
  <w:style w:type="paragraph" w:styleId="Tekstopmerking">
    <w:name w:val="annotation text"/>
    <w:basedOn w:val="Standaard"/>
    <w:link w:val="TekstopmerkingChar"/>
    <w:uiPriority w:val="99"/>
    <w:semiHidden/>
    <w:unhideWhenUsed/>
    <w:rsid w:val="00E135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35E5"/>
    <w:rPr>
      <w:sz w:val="20"/>
      <w:szCs w:val="20"/>
    </w:rPr>
  </w:style>
  <w:style w:type="paragraph" w:styleId="Onderwerpvanopmerking">
    <w:name w:val="annotation subject"/>
    <w:basedOn w:val="Tekstopmerking"/>
    <w:next w:val="Tekstopmerking"/>
    <w:link w:val="OnderwerpvanopmerkingChar"/>
    <w:uiPriority w:val="99"/>
    <w:semiHidden/>
    <w:unhideWhenUsed/>
    <w:rsid w:val="00E135E5"/>
    <w:rPr>
      <w:b/>
      <w:bCs/>
    </w:rPr>
  </w:style>
  <w:style w:type="character" w:customStyle="1" w:styleId="OnderwerpvanopmerkingChar">
    <w:name w:val="Onderwerp van opmerking Char"/>
    <w:basedOn w:val="TekstopmerkingChar"/>
    <w:link w:val="Onderwerpvanopmerking"/>
    <w:uiPriority w:val="99"/>
    <w:semiHidden/>
    <w:rsid w:val="00E135E5"/>
    <w:rPr>
      <w:b/>
      <w:bCs/>
      <w:sz w:val="20"/>
      <w:szCs w:val="20"/>
    </w:rPr>
  </w:style>
  <w:style w:type="paragraph" w:styleId="Ballontekst">
    <w:name w:val="Balloon Text"/>
    <w:basedOn w:val="Standaard"/>
    <w:link w:val="BallontekstChar"/>
    <w:uiPriority w:val="99"/>
    <w:semiHidden/>
    <w:unhideWhenUsed/>
    <w:rsid w:val="00E135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Elwin</dc:creator>
  <cp:lastModifiedBy>Gebruiker</cp:lastModifiedBy>
  <cp:revision>2</cp:revision>
  <dcterms:created xsi:type="dcterms:W3CDTF">2019-07-29T21:42:00Z</dcterms:created>
  <dcterms:modified xsi:type="dcterms:W3CDTF">2019-07-29T21:42:00Z</dcterms:modified>
</cp:coreProperties>
</file>